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40" w:rsidRDefault="00571140" w:rsidP="005711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-2449</wp:posOffset>
            </wp:positionH>
            <wp:positionV relativeFrom="paragraph">
              <wp:posOffset>272</wp:posOffset>
            </wp:positionV>
            <wp:extent cx="1589405" cy="2025015"/>
            <wp:effectExtent l="0" t="0" r="0" b="0"/>
            <wp:wrapSquare wrapText="bothSides"/>
            <wp:docPr id="2" name="Рисунок 2" descr="http://xn--80aaosfmfljla8etc3b.xn--p1ai/upload/resize_cache/iblock/986/169_213_17aa4d1ebb8778620b4448c8ec63cf76e/vospitanie_i_obuchenie_detey_s_narusheniyami_razvitiya_2018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osfmfljla8etc3b.xn--p1ai/upload/resize_cache/iblock/986/169_213_17aa4d1ebb8778620b4448c8ec63cf76e/vospitanie_i_obuchenie_detey_s_narusheniyami_razvitiya_2018_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ВОСПИТАНИЕ И ОБУЧЕНИЕ ДЕТЕЙ С НАРУ</w:t>
      </w:r>
      <w:r>
        <w:rPr>
          <w:rFonts w:ascii="Times New Roman" w:hAnsi="Times New Roman" w:cs="Times New Roman"/>
          <w:b/>
          <w:sz w:val="24"/>
          <w:szCs w:val="24"/>
        </w:rPr>
        <w:t>ШЕНИЯМИ РАЗВИТИЯ. –  2018. – № 2</w:t>
      </w:r>
    </w:p>
    <w:p w:rsidR="00571140" w:rsidRDefault="00571140" w:rsidP="005711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140" w:rsidRDefault="00571140" w:rsidP="005711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140" w:rsidRPr="00571140" w:rsidRDefault="00571140" w:rsidP="00571140">
      <w:pPr>
        <w:shd w:val="clear" w:color="auto" w:fill="FFFFFF"/>
        <w:spacing w:before="120" w:after="0" w:line="26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71140">
        <w:rPr>
          <w:rFonts w:ascii="CharterITC" w:eastAsia="Times New Roman" w:hAnsi="CharterITC" w:cs="Arial"/>
          <w:b/>
          <w:bCs/>
          <w:color w:val="000000"/>
        </w:rPr>
        <w:t>Обучение письму детей с РАС </w:t>
      </w:r>
    </w:p>
    <w:p w:rsidR="00571140" w:rsidRPr="00571140" w:rsidRDefault="00571140" w:rsidP="00571140">
      <w:pPr>
        <w:shd w:val="clear" w:color="auto" w:fill="FFFFFF"/>
        <w:spacing w:before="120" w:after="0" w:line="263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CharterITC" w:eastAsia="Times New Roman" w:hAnsi="CharterITC" w:cs="Arial"/>
          <w:b/>
          <w:bCs/>
          <w:color w:val="000000"/>
        </w:rPr>
        <w:t>Педагогика сотрудничества </w:t>
      </w:r>
      <w:r w:rsidRPr="00571140">
        <w:rPr>
          <w:rFonts w:ascii="CharterITC" w:eastAsia="Times New Roman" w:hAnsi="CharterITC" w:cs="Arial"/>
          <w:b/>
          <w:bCs/>
          <w:color w:val="000000"/>
        </w:rPr>
        <w:t>и семейный досуг </w:t>
      </w:r>
    </w:p>
    <w:p w:rsidR="00571140" w:rsidRPr="00571140" w:rsidRDefault="00571140" w:rsidP="00571140">
      <w:pPr>
        <w:shd w:val="clear" w:color="auto" w:fill="FFFFFF"/>
        <w:spacing w:before="120" w:after="0" w:line="263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CharterITC" w:eastAsia="Times New Roman" w:hAnsi="CharterITC" w:cs="Arial"/>
          <w:b/>
          <w:bCs/>
          <w:color w:val="000000"/>
        </w:rPr>
        <w:t>Профессионалы с ОВЗ: </w:t>
      </w:r>
      <w:r w:rsidRPr="00571140">
        <w:rPr>
          <w:rFonts w:ascii="CharterITC" w:eastAsia="Times New Roman" w:hAnsi="CharterITC" w:cs="Arial"/>
          <w:b/>
          <w:bCs/>
          <w:color w:val="000000"/>
        </w:rPr>
        <w:t>«</w:t>
      </w:r>
      <w:proofErr w:type="spellStart"/>
      <w:r w:rsidRPr="00571140">
        <w:rPr>
          <w:rFonts w:ascii="CharterITC" w:eastAsia="Times New Roman" w:hAnsi="CharterITC" w:cs="Arial"/>
          <w:b/>
          <w:bCs/>
          <w:color w:val="000000"/>
        </w:rPr>
        <w:t>Абилимпикс</w:t>
      </w:r>
      <w:proofErr w:type="spellEnd"/>
      <w:r w:rsidRPr="00571140">
        <w:rPr>
          <w:rFonts w:ascii="CharterITC" w:eastAsia="Times New Roman" w:hAnsi="CharterITC" w:cs="Arial"/>
          <w:b/>
          <w:bCs/>
          <w:color w:val="000000"/>
        </w:rPr>
        <w:t>» в России</w:t>
      </w:r>
    </w:p>
    <w:p w:rsidR="00571140" w:rsidRDefault="00571140" w:rsidP="00571140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1140" w:rsidRDefault="00571140" w:rsidP="00571140">
      <w:pPr>
        <w:pStyle w:val="11"/>
        <w:shd w:val="clear" w:color="auto" w:fill="auto"/>
        <w:spacing w:after="0" w:line="240" w:lineRule="auto"/>
        <w:rPr>
          <w:rFonts w:eastAsiaTheme="majorEastAsia"/>
          <w:b/>
          <w:i w:val="0"/>
          <w:iCs w:val="0"/>
          <w:color w:val="000000"/>
          <w:spacing w:val="0"/>
          <w:sz w:val="24"/>
          <w:szCs w:val="24"/>
          <w:lang w:eastAsia="ru-RU"/>
        </w:rPr>
      </w:pPr>
    </w:p>
    <w:p w:rsidR="00571140" w:rsidRDefault="00571140" w:rsidP="00571140">
      <w:pPr>
        <w:pStyle w:val="11"/>
        <w:shd w:val="clear" w:color="auto" w:fill="auto"/>
        <w:spacing w:after="0" w:line="240" w:lineRule="auto"/>
        <w:rPr>
          <w:rFonts w:eastAsiaTheme="majorEastAsia"/>
          <w:b/>
          <w:i w:val="0"/>
          <w:iCs w:val="0"/>
          <w:color w:val="000000"/>
          <w:spacing w:val="0"/>
          <w:sz w:val="24"/>
          <w:szCs w:val="24"/>
          <w:lang w:eastAsia="ru-RU"/>
        </w:rPr>
      </w:pPr>
    </w:p>
    <w:p w:rsidR="00571140" w:rsidRDefault="00571140" w:rsidP="00571140">
      <w:pPr>
        <w:pStyle w:val="11"/>
        <w:shd w:val="clear" w:color="auto" w:fill="auto"/>
        <w:spacing w:after="0" w:line="240" w:lineRule="auto"/>
        <w:rPr>
          <w:rFonts w:eastAsiaTheme="majorEastAsia"/>
          <w:b/>
          <w:i w:val="0"/>
          <w:iCs w:val="0"/>
          <w:color w:val="000000"/>
          <w:spacing w:val="0"/>
          <w:sz w:val="24"/>
          <w:szCs w:val="24"/>
          <w:lang w:eastAsia="ru-RU"/>
        </w:rPr>
      </w:pPr>
    </w:p>
    <w:p w:rsidR="006116A1" w:rsidRPr="00216975" w:rsidRDefault="006116A1" w:rsidP="00216975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16975">
        <w:rPr>
          <w:rFonts w:ascii="Times New Roman" w:hAnsi="Times New Roman" w:cs="Times New Roman"/>
          <w:b/>
          <w:color w:val="000000"/>
          <w:sz w:val="24"/>
          <w:szCs w:val="24"/>
        </w:rPr>
        <w:t>Малева</w:t>
      </w:r>
      <w:proofErr w:type="spellEnd"/>
      <w:r w:rsidRPr="002169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З.П</w:t>
      </w:r>
      <w:r w:rsidRPr="00216975">
        <w:rPr>
          <w:rFonts w:ascii="Times New Roman" w:hAnsi="Times New Roman" w:cs="Times New Roman"/>
          <w:b/>
          <w:color w:val="000000"/>
          <w:sz w:val="24"/>
          <w:szCs w:val="24"/>
        </w:rPr>
        <w:t>. Смотреть на мир прямым и умным взглядом</w:t>
      </w:r>
      <w:r w:rsidR="0021697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bookmarkStart w:id="0" w:name="_GoBack"/>
      <w:bookmarkEnd w:id="0"/>
    </w:p>
    <w:p w:rsidR="006116A1" w:rsidRPr="006116A1" w:rsidRDefault="006116A1" w:rsidP="0021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116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статье представлен опыт использования игровых упражнений для формирования движений мышц глаза и языка как факторов развития межполушарного взаимодействия. Особое внимание уделено технологии совместной работы тифлопедагога, логопеда и многофункционального терапевта по новой методике.</w:t>
      </w:r>
    </w:p>
    <w:p w:rsidR="00571140" w:rsidRPr="00216975" w:rsidRDefault="00571140" w:rsidP="002169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975">
        <w:rPr>
          <w:rFonts w:ascii="Times New Roman" w:hAnsi="Times New Roman" w:cs="Times New Roman"/>
          <w:i/>
          <w:sz w:val="24"/>
          <w:szCs w:val="24"/>
        </w:rPr>
        <w:t> </w:t>
      </w:r>
    </w:p>
    <w:p w:rsidR="006116A1" w:rsidRPr="00216975" w:rsidRDefault="006116A1" w:rsidP="00216975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16975">
        <w:rPr>
          <w:rFonts w:ascii="Times New Roman" w:hAnsi="Times New Roman" w:cs="Times New Roman"/>
          <w:b/>
          <w:color w:val="000000"/>
          <w:sz w:val="24"/>
          <w:szCs w:val="24"/>
        </w:rPr>
        <w:t>Шафикова</w:t>
      </w:r>
      <w:proofErr w:type="spellEnd"/>
      <w:r w:rsidRPr="002169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З.Х. Инновационный подход к организации надомного обучения учащихся с ОВЗ и инвалидностью рабочей профессии в условиях инклюзии</w:t>
      </w:r>
      <w:r w:rsidRPr="0021697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116A1" w:rsidRPr="006116A1" w:rsidRDefault="006116A1" w:rsidP="0021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116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статье представлены материалы из опыта семейного обучения особенного ребенка рабочей профессии в условиях домашней швейной мастерской.</w:t>
      </w:r>
    </w:p>
    <w:p w:rsidR="00571140" w:rsidRPr="00216975" w:rsidRDefault="00571140" w:rsidP="002169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16A1" w:rsidRPr="00216975" w:rsidRDefault="00216975" w:rsidP="00216975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Токарева З.Н. </w:t>
      </w:r>
      <w:r w:rsidR="006116A1" w:rsidRPr="00216975">
        <w:rPr>
          <w:rFonts w:ascii="Times New Roman" w:hAnsi="Times New Roman" w:cs="Times New Roman"/>
          <w:b/>
          <w:color w:val="000000"/>
          <w:sz w:val="24"/>
          <w:szCs w:val="24"/>
        </w:rPr>
        <w:t>Эффективное сотрудничество педагогов с родителями детей с ОВЗ в условиях дополнительного 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71140" w:rsidRPr="00216975" w:rsidRDefault="006116A1" w:rsidP="002169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9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описан опыт реабилитационной работы с семьями детей с ограниченными возможностями здоровья, основанной на педагогике сотрудничества.</w:t>
      </w:r>
      <w:r w:rsidR="00571140" w:rsidRPr="00216975">
        <w:rPr>
          <w:rFonts w:ascii="Times New Roman" w:hAnsi="Times New Roman" w:cs="Times New Roman"/>
          <w:i/>
          <w:sz w:val="24"/>
          <w:szCs w:val="24"/>
        </w:rPr>
        <w:t> </w:t>
      </w:r>
    </w:p>
    <w:p w:rsidR="006116A1" w:rsidRPr="00216975" w:rsidRDefault="006116A1" w:rsidP="00216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6A1" w:rsidRPr="00216975" w:rsidRDefault="00216975" w:rsidP="00216975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975">
        <w:rPr>
          <w:rFonts w:ascii="Times New Roman" w:hAnsi="Times New Roman" w:cs="Times New Roman"/>
          <w:b/>
          <w:color w:val="000000"/>
          <w:sz w:val="24"/>
          <w:szCs w:val="24"/>
        </w:rPr>
        <w:t>Морозова Т.И</w:t>
      </w:r>
      <w:r w:rsidR="006116A1" w:rsidRPr="00216975">
        <w:rPr>
          <w:rFonts w:ascii="Times New Roman" w:hAnsi="Times New Roman" w:cs="Times New Roman"/>
          <w:b/>
          <w:color w:val="000000"/>
          <w:sz w:val="24"/>
          <w:szCs w:val="24"/>
        </w:rPr>
        <w:t>. Методические аспекты обучения письму детей с расстройствами аутистического спектра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116A1" w:rsidRPr="00216975" w:rsidRDefault="006116A1" w:rsidP="0021697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169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Рассматриваются цели и задачи обучения детей с РАС письму, подготовка к такому обучению, особенности применяемой методики. На основе графических особенностей выделены группы строчных и заглавных букв.</w:t>
      </w:r>
    </w:p>
    <w:p w:rsidR="00571140" w:rsidRPr="00216975" w:rsidRDefault="00571140" w:rsidP="00216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75">
        <w:rPr>
          <w:rFonts w:ascii="Times New Roman" w:hAnsi="Times New Roman" w:cs="Times New Roman"/>
          <w:sz w:val="24"/>
          <w:szCs w:val="24"/>
        </w:rPr>
        <w:t> </w:t>
      </w:r>
    </w:p>
    <w:p w:rsidR="006116A1" w:rsidRPr="00216975" w:rsidRDefault="00216975" w:rsidP="00216975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16975">
        <w:rPr>
          <w:rFonts w:ascii="Times New Roman" w:hAnsi="Times New Roman" w:cs="Times New Roman"/>
          <w:b/>
          <w:color w:val="000000"/>
          <w:sz w:val="24"/>
          <w:szCs w:val="24"/>
        </w:rPr>
        <w:t>Левжинская</w:t>
      </w:r>
      <w:proofErr w:type="spellEnd"/>
      <w:r w:rsidRPr="002169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Н.Н</w:t>
      </w:r>
      <w:r w:rsidR="006116A1" w:rsidRPr="00216975">
        <w:rPr>
          <w:rFonts w:ascii="Times New Roman" w:hAnsi="Times New Roman" w:cs="Times New Roman"/>
          <w:b/>
          <w:color w:val="000000"/>
          <w:sz w:val="24"/>
          <w:szCs w:val="24"/>
        </w:rPr>
        <w:t>. Музейная педагогика как средство социализации дошкольников с особенностями в развитии</w:t>
      </w:r>
      <w:r w:rsidRPr="0021697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116A1" w:rsidRPr="006116A1" w:rsidRDefault="006116A1" w:rsidP="0021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6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статье представлены различные формы взаимодействия участников образовательного процесса, в том числе детей с ограниченными возможностями здоровья, направленные на формирование основных социальных, коммуникативных компетенций и предпосылок универсальных учебных действий</w:t>
      </w:r>
      <w:r w:rsidRPr="006116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16A1" w:rsidRPr="006116A1" w:rsidRDefault="006116A1" w:rsidP="0021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116A1" w:rsidRPr="00216975" w:rsidRDefault="00216975" w:rsidP="00216975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975">
        <w:rPr>
          <w:rFonts w:ascii="Times New Roman" w:hAnsi="Times New Roman" w:cs="Times New Roman"/>
          <w:b/>
          <w:color w:val="000000"/>
          <w:sz w:val="24"/>
          <w:szCs w:val="24"/>
        </w:rPr>
        <w:t>Таскина Н.А.</w:t>
      </w:r>
      <w:r w:rsidR="006116A1" w:rsidRPr="002169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Реализация идеи инклюзивного образования в системе дополнительного образования детей (из опыта работы Дворца творчества детей и молодежи г. Оренбурга)</w:t>
      </w:r>
      <w:r w:rsidRPr="0021697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116A1" w:rsidRPr="006116A1" w:rsidRDefault="006116A1" w:rsidP="0021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116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Представлен опыт работы по организации инклюзивного образования в структурных подразделениях Дворца творчества детей и молодежи» г. Оренбурга, реализующих дополнительные общеобразовательные программы, в том числе адаптированные для детей с ограниченными возможностями здоровья.</w:t>
      </w:r>
    </w:p>
    <w:p w:rsidR="00216975" w:rsidRDefault="006116A1" w:rsidP="0021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6116A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</w:t>
      </w:r>
    </w:p>
    <w:p w:rsidR="006116A1" w:rsidRPr="00216975" w:rsidRDefault="00216975" w:rsidP="0021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16975">
        <w:rPr>
          <w:rFonts w:ascii="Times New Roman" w:hAnsi="Times New Roman" w:cs="Times New Roman"/>
          <w:b/>
          <w:color w:val="000000"/>
          <w:sz w:val="24"/>
          <w:szCs w:val="24"/>
        </w:rPr>
        <w:t>Орлова Ю.А</w:t>
      </w:r>
      <w:r w:rsidR="006116A1" w:rsidRPr="00216975">
        <w:rPr>
          <w:rFonts w:ascii="Times New Roman" w:hAnsi="Times New Roman" w:cs="Times New Roman"/>
          <w:b/>
          <w:color w:val="000000"/>
          <w:sz w:val="24"/>
          <w:szCs w:val="24"/>
        </w:rPr>
        <w:t>. Использование элементов проектной деятельности и социального партнерства в системе дополнительного образования обучающихся с интеллектуальными нарушениями</w:t>
      </w:r>
      <w:r w:rsidRPr="0021697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116A1" w:rsidRPr="00216975" w:rsidRDefault="006116A1" w:rsidP="0021697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169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В статье анализируется специфика организации дополнительного образования в школе для детей с нарушениями интеллекта. Особое внимание уделяется успешному опыту применения элементов проектной деятельности и привлечению сторонних организаций в работе с детьми с ОВЗ.</w:t>
      </w:r>
    </w:p>
    <w:p w:rsidR="00571140" w:rsidRPr="00216975" w:rsidRDefault="00571140" w:rsidP="00216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75">
        <w:rPr>
          <w:rFonts w:ascii="Times New Roman" w:hAnsi="Times New Roman" w:cs="Times New Roman"/>
          <w:sz w:val="24"/>
          <w:szCs w:val="24"/>
        </w:rPr>
        <w:t> </w:t>
      </w:r>
    </w:p>
    <w:p w:rsidR="006116A1" w:rsidRPr="00216975" w:rsidRDefault="00216975" w:rsidP="00216975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975">
        <w:rPr>
          <w:rFonts w:ascii="Times New Roman" w:hAnsi="Times New Roman" w:cs="Times New Roman"/>
          <w:b/>
          <w:color w:val="000000"/>
          <w:sz w:val="24"/>
          <w:szCs w:val="24"/>
        </w:rPr>
        <w:t>Иванов С.А.</w:t>
      </w:r>
      <w:r w:rsidR="006116A1" w:rsidRPr="002169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Всероссийское общество глухих в движении «</w:t>
      </w:r>
      <w:proofErr w:type="spellStart"/>
      <w:r w:rsidR="006116A1" w:rsidRPr="00216975">
        <w:rPr>
          <w:rFonts w:ascii="Times New Roman" w:hAnsi="Times New Roman" w:cs="Times New Roman"/>
          <w:b/>
          <w:color w:val="000000"/>
          <w:sz w:val="24"/>
          <w:szCs w:val="24"/>
        </w:rPr>
        <w:t>Абилимпикс</w:t>
      </w:r>
      <w:proofErr w:type="spellEnd"/>
      <w:r w:rsidR="006116A1" w:rsidRPr="0021697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21697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16975" w:rsidRPr="00216975" w:rsidRDefault="00216975" w:rsidP="0021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169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статье дается краткий обзор истории возникновения и развития мирового движения «</w:t>
      </w:r>
      <w:proofErr w:type="spellStart"/>
      <w:r w:rsidRPr="002169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Абилимпикс</w:t>
      </w:r>
      <w:proofErr w:type="spellEnd"/>
      <w:r w:rsidRPr="002169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 — чемпионатов профессионального мастерства среди лиц с инвалидностью. Анализируются цели Движения, структура проведения чемпионатов и пр. Даются рекомендации желающим принять участие в мероприятиях Движения.</w:t>
      </w:r>
    </w:p>
    <w:p w:rsidR="00571140" w:rsidRPr="00216975" w:rsidRDefault="00571140" w:rsidP="00216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75">
        <w:rPr>
          <w:rFonts w:ascii="Times New Roman" w:hAnsi="Times New Roman" w:cs="Times New Roman"/>
          <w:sz w:val="24"/>
          <w:szCs w:val="24"/>
        </w:rPr>
        <w:t> </w:t>
      </w:r>
    </w:p>
    <w:p w:rsidR="00216975" w:rsidRPr="00216975" w:rsidRDefault="00216975" w:rsidP="00216975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975">
        <w:rPr>
          <w:rFonts w:ascii="Times New Roman" w:hAnsi="Times New Roman" w:cs="Times New Roman"/>
          <w:b/>
          <w:color w:val="000000"/>
          <w:sz w:val="24"/>
          <w:szCs w:val="24"/>
        </w:rPr>
        <w:t>Яковлева Г.В. Научно-методическое сопровождение инклюзивного образования детей с ограниченными возможностями здоровья</w:t>
      </w:r>
      <w:r w:rsidRPr="0021697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71140" w:rsidRPr="00216975" w:rsidRDefault="00216975" w:rsidP="002169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9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предложена модель научно-методического сопровождения инклюзивного образования детей дошкольного возраста с ограниченными возможностями здоровья средствами дополнительного профессионального образования на основании тенденций современной образовательной политики.</w:t>
      </w:r>
      <w:r w:rsidR="00571140" w:rsidRPr="00216975">
        <w:rPr>
          <w:rFonts w:ascii="Times New Roman" w:hAnsi="Times New Roman" w:cs="Times New Roman"/>
          <w:i/>
          <w:sz w:val="24"/>
          <w:szCs w:val="24"/>
        </w:rPr>
        <w:t> </w:t>
      </w:r>
    </w:p>
    <w:p w:rsidR="00C162A4" w:rsidRDefault="00C162A4"/>
    <w:sectPr w:rsidR="00C1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harterIT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96"/>
    <w:rsid w:val="00216975"/>
    <w:rsid w:val="00571140"/>
    <w:rsid w:val="006116A1"/>
    <w:rsid w:val="006A5F96"/>
    <w:rsid w:val="00C1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C20D6-34E1-42D6-A9E7-64BB669D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140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1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3">
    <w:name w:val="Основной текст_"/>
    <w:basedOn w:val="a0"/>
    <w:link w:val="11"/>
    <w:locked/>
    <w:rsid w:val="00571140"/>
    <w:rPr>
      <w:rFonts w:ascii="Times New Roman" w:eastAsia="Times New Roman" w:hAnsi="Times New Roman" w:cs="Times New Roman"/>
      <w:i/>
      <w:iCs/>
      <w:spacing w:val="-5"/>
      <w:sz w:val="13"/>
      <w:szCs w:val="13"/>
      <w:shd w:val="clear" w:color="auto" w:fill="FFFFFF"/>
    </w:rPr>
  </w:style>
  <w:style w:type="paragraph" w:customStyle="1" w:styleId="11">
    <w:name w:val="Основной текст1"/>
    <w:basedOn w:val="a"/>
    <w:link w:val="a3"/>
    <w:rsid w:val="00571140"/>
    <w:pPr>
      <w:widowControl w:val="0"/>
      <w:shd w:val="clear" w:color="auto" w:fill="FFFFFF"/>
      <w:spacing w:after="120" w:line="182" w:lineRule="exact"/>
      <w:jc w:val="both"/>
    </w:pPr>
    <w:rPr>
      <w:rFonts w:ascii="Times New Roman" w:eastAsia="Times New Roman" w:hAnsi="Times New Roman" w:cs="Times New Roman"/>
      <w:i/>
      <w:iCs/>
      <w:spacing w:val="-5"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2018-07-11T09:44:00Z</dcterms:created>
  <dcterms:modified xsi:type="dcterms:W3CDTF">2018-07-11T11:26:00Z</dcterms:modified>
</cp:coreProperties>
</file>